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B5" w:rsidRPr="001B5491" w:rsidRDefault="00444106" w:rsidP="00A209B5">
      <w:pPr>
        <w:jc w:val="center"/>
        <w:rPr>
          <w:rFonts w:ascii="GHEA Grapalat" w:eastAsia="Arial Unicode MS" w:hAnsi="GHEA Grapalat" w:cs="Arial Unicode"/>
          <w:sz w:val="16"/>
          <w:szCs w:val="22"/>
          <w:lang w:val="pt-BR"/>
        </w:rPr>
      </w:pPr>
      <w:r>
        <w:rPr>
          <w:rFonts w:ascii="GHEA Grapalat" w:eastAsia="Arial Unicode MS" w:hAnsi="GHEA Grapalat" w:cs="Arial Unicode"/>
          <w:sz w:val="16"/>
          <w:szCs w:val="22"/>
        </w:rPr>
        <w:t>ԲԺՇԿԱԿԱՆ ՊԱՐԱԳԱՆԵՐԻ</w:t>
      </w:r>
      <w:bookmarkStart w:id="0" w:name="_GoBack"/>
      <w:bookmarkEnd w:id="0"/>
      <w:r w:rsidR="003D3212">
        <w:rPr>
          <w:rFonts w:ascii="GHEA Grapalat" w:eastAsia="Arial Unicode MS" w:hAnsi="GHEA Grapalat" w:cs="Arial Unicode"/>
          <w:sz w:val="16"/>
          <w:szCs w:val="22"/>
        </w:rPr>
        <w:t xml:space="preserve"> </w:t>
      </w:r>
      <w:r w:rsidR="00A209B5" w:rsidRPr="001B5491">
        <w:rPr>
          <w:rFonts w:ascii="GHEA Grapalat" w:eastAsia="Arial Unicode MS" w:hAnsi="GHEA Grapalat" w:cs="Sylfaen"/>
          <w:sz w:val="16"/>
          <w:szCs w:val="22"/>
          <w:lang w:val="pt-BR"/>
        </w:rPr>
        <w:t>Գ</w:t>
      </w:r>
      <w:r w:rsidR="00A209B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ՆՄԱՆ </w:t>
      </w:r>
      <w:r w:rsidR="00A209B5" w:rsidRPr="001B5491">
        <w:rPr>
          <w:rFonts w:ascii="GHEA Grapalat" w:eastAsia="Arial Unicode MS" w:hAnsi="GHEA Grapalat" w:cs="Sylfaen"/>
          <w:sz w:val="16"/>
          <w:szCs w:val="22"/>
        </w:rPr>
        <w:t>ՊԱՅՄԱՆԱԳԻՐ</w:t>
      </w:r>
    </w:p>
    <w:p w:rsidR="00A209B5" w:rsidRPr="001B5491" w:rsidRDefault="00082BFA" w:rsidP="00A209B5">
      <w:pPr>
        <w:jc w:val="center"/>
        <w:rPr>
          <w:rFonts w:ascii="GHEA Grapalat" w:eastAsia="Arial Unicode MS" w:hAnsi="GHEA Grapalat" w:cs="Arial Unicode"/>
          <w:sz w:val="16"/>
          <w:szCs w:val="22"/>
          <w:lang w:val="pt-BR"/>
        </w:rPr>
      </w:pPr>
      <w:r w:rsidRPr="001B5491">
        <w:rPr>
          <w:rFonts w:ascii="GHEA Grapalat" w:eastAsia="Arial Unicode MS" w:hAnsi="GHEA Grapalat" w:cs="Arial Unicode"/>
          <w:sz w:val="16"/>
          <w:szCs w:val="22"/>
        </w:rPr>
        <w:t>ՄՍՎԲԳԿ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="007A1D24">
        <w:rPr>
          <w:rFonts w:ascii="GHEA Grapalat" w:eastAsia="Arial Unicode MS" w:hAnsi="GHEA Grapalat" w:cs="Arial Unicode"/>
          <w:sz w:val="16"/>
          <w:szCs w:val="22"/>
          <w:lang w:val="pt-BR"/>
        </w:rPr>
        <w:t>15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>/</w:t>
      </w:r>
      <w:r w:rsidR="007A1D24">
        <w:rPr>
          <w:rFonts w:ascii="GHEA Grapalat" w:eastAsia="Arial Unicode MS" w:hAnsi="GHEA Grapalat" w:cs="Arial Unicode"/>
          <w:sz w:val="16"/>
          <w:szCs w:val="22"/>
          <w:lang w:val="pt-BR"/>
        </w:rPr>
        <w:t>0</w:t>
      </w:r>
      <w:r w:rsidR="00E743F1">
        <w:rPr>
          <w:rFonts w:ascii="GHEA Grapalat" w:eastAsia="Arial Unicode MS" w:hAnsi="GHEA Grapalat" w:cs="Arial Unicode"/>
          <w:sz w:val="16"/>
          <w:szCs w:val="22"/>
          <w:lang w:val="pt-BR"/>
        </w:rPr>
        <w:t>2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="00A209B5" w:rsidRPr="001B5491">
        <w:rPr>
          <w:rFonts w:ascii="GHEA Grapalat" w:eastAsia="Arial Unicode MS" w:hAnsi="GHEA Grapalat" w:cs="Arial Unicode"/>
          <w:sz w:val="16"/>
          <w:szCs w:val="22"/>
        </w:rPr>
        <w:t>ՇՀԱ</w:t>
      </w:r>
      <w:r w:rsidR="003D3212">
        <w:rPr>
          <w:rFonts w:ascii="GHEA Grapalat" w:eastAsia="Arial Unicode MS" w:hAnsi="GHEA Grapalat" w:cs="Arial Unicode"/>
          <w:sz w:val="16"/>
          <w:szCs w:val="22"/>
        </w:rPr>
        <w:t>Պ</w:t>
      </w:r>
      <w:r w:rsidR="00A209B5" w:rsidRPr="001B5491">
        <w:rPr>
          <w:rFonts w:ascii="GHEA Grapalat" w:eastAsia="Arial Unicode MS" w:hAnsi="GHEA Grapalat" w:cs="Arial Unicode"/>
          <w:sz w:val="16"/>
          <w:szCs w:val="22"/>
        </w:rPr>
        <w:t>ՁԲ</w:t>
      </w:r>
      <w:r w:rsidR="00A209B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-11/</w:t>
      </w:r>
      <w:r w:rsidR="00E743F1">
        <w:rPr>
          <w:rFonts w:ascii="GHEA Grapalat" w:eastAsia="Arial Unicode MS" w:hAnsi="GHEA Grapalat" w:cs="Arial Unicode"/>
          <w:sz w:val="16"/>
          <w:szCs w:val="22"/>
          <w:lang w:val="pt-BR"/>
        </w:rPr>
        <w:t>16</w:t>
      </w:r>
    </w:p>
    <w:p w:rsidR="00A209B5" w:rsidRPr="001B5491" w:rsidRDefault="00A209B5" w:rsidP="00A209B5">
      <w:pPr>
        <w:rPr>
          <w:rFonts w:ascii="GHEA Grapalat" w:eastAsia="Arial Unicode MS" w:hAnsi="GHEA Grapalat"/>
          <w:sz w:val="16"/>
          <w:szCs w:val="22"/>
          <w:lang w:val="pt-BR"/>
        </w:rPr>
      </w:pPr>
    </w:p>
    <w:p w:rsidR="00A209B5" w:rsidRPr="001B5491" w:rsidRDefault="00A209B5" w:rsidP="00DE4965">
      <w:pPr>
        <w:jc w:val="right"/>
        <w:rPr>
          <w:rFonts w:ascii="GHEA Grapalat" w:eastAsia="Arial Unicode MS" w:hAnsi="GHEA Grapalat"/>
          <w:sz w:val="16"/>
          <w:szCs w:val="22"/>
          <w:lang w:val="pt-BR"/>
        </w:rPr>
      </w:pP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  <w:t>“</w:t>
      </w:r>
      <w:r w:rsidR="00E872A0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______</w:t>
      </w:r>
      <w:r w:rsidR="00DE496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” </w:t>
      </w:r>
      <w:r w:rsidR="00E872A0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____________</w:t>
      </w:r>
      <w:r w:rsidRPr="001B5491">
        <w:rPr>
          <w:rFonts w:ascii="GHEA Grapalat" w:eastAsia="Arial Unicode MS" w:hAnsi="GHEA Grapalat" w:cs="Sylfaen"/>
          <w:sz w:val="16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6"/>
          <w:szCs w:val="22"/>
          <w:lang w:val="pt-BR"/>
        </w:rPr>
        <w:t>201</w:t>
      </w:r>
      <w:r w:rsidR="007A1D24">
        <w:rPr>
          <w:rFonts w:ascii="GHEA Grapalat" w:eastAsia="Arial Unicode MS" w:hAnsi="GHEA Grapalat" w:cs="Arial"/>
          <w:sz w:val="16"/>
          <w:szCs w:val="22"/>
          <w:lang w:val="pt-BR"/>
        </w:rPr>
        <w:t>5</w:t>
      </w:r>
      <w:r w:rsidRPr="001B5491">
        <w:rPr>
          <w:rFonts w:ascii="GHEA Grapalat" w:eastAsia="Arial Unicode MS" w:hAnsi="GHEA Grapalat" w:cs="Arial Unicode"/>
          <w:sz w:val="16"/>
          <w:szCs w:val="22"/>
        </w:rPr>
        <w:t>թ</w:t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.</w:t>
      </w:r>
    </w:p>
    <w:p w:rsidR="00A209B5" w:rsidRPr="001B5491" w:rsidRDefault="00A209B5" w:rsidP="00A209B5">
      <w:pPr>
        <w:rPr>
          <w:rFonts w:ascii="GHEA Grapalat" w:eastAsia="Arial Unicode MS" w:hAnsi="GHEA Grapalat"/>
          <w:sz w:val="16"/>
          <w:szCs w:val="22"/>
          <w:lang w:val="pt-BR"/>
        </w:rPr>
      </w:pPr>
    </w:p>
    <w:p w:rsidR="00A209B5" w:rsidRPr="001B5491" w:rsidRDefault="00A209B5" w:rsidP="00A209B5">
      <w:pPr>
        <w:jc w:val="both"/>
        <w:rPr>
          <w:rFonts w:ascii="GHEA Grapalat" w:hAnsi="GHEA Grapalat" w:cs="Arial Unicode"/>
          <w:sz w:val="16"/>
          <w:szCs w:val="22"/>
          <w:lang w:val="pt-BR"/>
        </w:rPr>
      </w:pP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Courier New"/>
          <w:sz w:val="18"/>
          <w:szCs w:val="22"/>
          <w:lang w:val="pt-BR" w:eastAsia="zh-CN"/>
        </w:rPr>
        <w:t>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Մաշկաբանության և սեռավարակաբանության ԲԳԿ </w:t>
      </w:r>
      <w:r w:rsidRPr="001B5491">
        <w:rPr>
          <w:rFonts w:ascii="GHEA Grapalat" w:hAnsi="GHEA Grapalat" w:cs="Arial Unicode"/>
          <w:sz w:val="18"/>
          <w:szCs w:val="22"/>
        </w:rPr>
        <w:t>ՓԲԸ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դեմս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տնօրեն Կ.Բաբայանի,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ՓԲԸ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կանոնադրության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վրա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Գնորդ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կողմից և 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«</w:t>
      </w:r>
      <w:r w:rsidR="007A1D24">
        <w:rPr>
          <w:rFonts w:ascii="GHEA Grapalat" w:hAnsi="GHEA Grapalat" w:cs="Arial Unicode"/>
          <w:sz w:val="18"/>
          <w:szCs w:val="22"/>
          <w:lang w:val="pt-BR"/>
        </w:rPr>
        <w:t>_____________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 xml:space="preserve">» 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Ս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ՊԸ-ն, ի դեմս Ընկերության տնօրեն</w:t>
      </w:r>
      <w:r w:rsidR="00C943BD">
        <w:rPr>
          <w:rFonts w:ascii="GHEA Grapalat" w:hAnsi="GHEA Grapalat" w:cs="Arial Unicode"/>
          <w:sz w:val="18"/>
          <w:szCs w:val="22"/>
          <w:lang w:val="pt-BR"/>
        </w:rPr>
        <w:t>______________________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, որը գործում է ընկերության կանոնադրության հիման վրա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Վաճառող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մյուս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կնքեցին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հետևյալ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առարկան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1.1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ծավալներով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ձևով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ժամկետներում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հանձնել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N1 </w:t>
      </w:r>
      <w:r w:rsidRPr="001B5491">
        <w:rPr>
          <w:rFonts w:ascii="GHEA Grapalat" w:hAnsi="GHEA Grapalat" w:cs="Arial Unicode"/>
          <w:sz w:val="18"/>
          <w:szCs w:val="22"/>
        </w:rPr>
        <w:t>հավելվածով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Տեխնիկական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բնութագիր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գնման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ժամանակացուցով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Ապրանք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իսկ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պարտավորվում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է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ընդունել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այդ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Ապրանքը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և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վճարել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դրա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համար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widowControl w:val="0"/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Մատակարարման պայմանները</w:t>
      </w:r>
    </w:p>
    <w:p w:rsidR="00A209B5" w:rsidRPr="001B5491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/>
          <w:b/>
          <w:bCs/>
          <w:i/>
          <w:iCs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Վաճառողն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հասցնում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Ապրանքը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մատակարարում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 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2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հավելվածով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ժամանակացույցին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համապատասխան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առնվազն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երեսուն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աշխատանքային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հաշվարկը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ն ուժի մեջ մտնելու </w:t>
      </w:r>
      <w:r w:rsidRPr="001B5491">
        <w:rPr>
          <w:rFonts w:ascii="GHEA Grapalat" w:hAnsi="GHEA Grapalat" w:cs="Arial Unicode"/>
          <w:sz w:val="18"/>
          <w:szCs w:val="22"/>
        </w:rPr>
        <w:t>օրվանից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բացառությամբ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երբ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ավելի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կարճ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2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Կողմերի իրավունքները և պարտականությունները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3.1. Գնորդն իրավունք ունի`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3.1.1 Ապրանքը Պայմանագրով սահմանված ժամկետում Վաճառողի կողմից չմատակարարելու դեպքում հրաժարվել ապրանքից.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բ) Հրաժարվել սույն պայմանագիրը կատարելուց և պահանջել վերադարձնելու Ապրանքի համար վճարված գումարը.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3.1.4.1 Վաճառողի կողմից պայմանագիրը խախտելն էական է համարվում, եթե`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ա) մատակարարվել է անպատճաշ որակի Ապրանք, որը չի կարող փոխարինվել Գնորդի համար ընդունելի ժամկետում.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բ)  խախտվել է Ապրանքի մատակարարման ժամկետը,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3.1.5 Զննել ապրանքը և հայտնաբերված թերությունների մասին անհապաղ տեղեկացնել Վաճառողին.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3.2 Գնորդը պարտավոր է`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3.3 Վաճառողն իրավունք ունի`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lastRenderedPageBreak/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3.4 Վաճառողը պարտավոր է`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3.4.1 Գնորդին հանձնել Ապրանքը` սույն պայմանագրով նախատեսված կարգով և ժամկետներում: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3.4.2 Գնորդին հանձնել երրորդ անձանց իրավունքներից ազատ Ապրանք: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3.4.3 Գնորդի պահանջով տրամադրել Ապրանքի որակը հավաստող` ՀՀ օրենսդրությամբ սահմանված փաստաթղթեր: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կապված  անհրաժեշտ ծախսերը: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3.4.6 Գնորդին հանձնել Ապրանքի պատկանելիքները և համապատասխան փաստաթղթերը: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3.4.7 Սույն պայմանագրի 3.1.4 կետի համաձայն Պայմանագրի լուծումից հետո Գնորդին հատուցել վերջին վնասները: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DE4965" w:rsidRPr="001B5491" w:rsidRDefault="00DE496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3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գինը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և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վճարման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կարգը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4.1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ընդհանուր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կազմում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="007A1D24">
        <w:rPr>
          <w:rFonts w:ascii="GHEA Grapalat" w:hAnsi="GHEA Grapalat" w:cs="Arial Unicode"/>
          <w:b/>
          <w:sz w:val="18"/>
          <w:szCs w:val="22"/>
          <w:lang w:val="pt-BR"/>
        </w:rPr>
        <w:t>______________</w:t>
      </w:r>
      <w:r w:rsidR="00A13F68">
        <w:rPr>
          <w:rFonts w:ascii="GHEA Grapalat" w:hAnsi="GHEA Grapalat" w:cs="Arial Unicode"/>
          <w:b/>
          <w:sz w:val="18"/>
          <w:szCs w:val="22"/>
          <w:lang w:val="pt-BR"/>
        </w:rPr>
        <w:t xml:space="preserve"> (</w:t>
      </w:r>
      <w:r w:rsidR="007A1D24">
        <w:rPr>
          <w:rFonts w:ascii="GHEA Grapalat" w:hAnsi="GHEA Grapalat" w:cs="Arial Unicode"/>
          <w:b/>
          <w:sz w:val="18"/>
          <w:szCs w:val="22"/>
          <w:lang w:val="pt-BR"/>
        </w:rPr>
        <w:t>_______________________________</w:t>
      </w:r>
      <w:r w:rsidR="00A13F68">
        <w:rPr>
          <w:rFonts w:ascii="GHEA Grapalat" w:hAnsi="GHEA Grapalat" w:cs="Arial Unicode"/>
          <w:b/>
          <w:sz w:val="18"/>
          <w:szCs w:val="22"/>
          <w:lang w:val="pt-BR"/>
        </w:rPr>
        <w:t>)</w:t>
      </w:r>
      <w:r w:rsidR="00DE4965"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ներառյալ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ԱԱՀ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Ապրանքատեսակի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3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հավելվածում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ներառում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հարկերը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տուրքերը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վճարները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4.2 Գնորդն իրեն մատակարարված Ապրանքի դիմաց վճարում է անկանխիկ` դրամական միջոցները Վաճառողի հաշվարկային հաշվին փախանցելու միջոցով: Դրամական միջոցների փոխանցումը կատարվում է հանձնման-ընդունման արձանագրության հիման վրա` Ապրանքի ստացումից հետո 10 աշխատանքային օրվա ընթացքում:</w:t>
      </w:r>
    </w:p>
    <w:p w:rsidR="00A209B5" w:rsidRPr="001B5491" w:rsidRDefault="00A209B5" w:rsidP="00DE4965">
      <w:pPr>
        <w:pStyle w:val="3"/>
        <w:widowControl w:val="0"/>
        <w:ind w:left="0"/>
        <w:jc w:val="both"/>
        <w:rPr>
          <w:rFonts w:ascii="GHEA Grapalat" w:hAnsi="GHEA Grapalat"/>
          <w:b/>
          <w:bCs/>
          <w:i/>
          <w:iCs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Ապրանքի որակը և երաշխիքը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5.1 Վաճառողը երաշխավորում է մատակարարված Ապրանքի որակի համար: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Ապրանքի հանձնումը և ընդունումը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6.1 Պայմանգրի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1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):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6.2 Արձանագրություն ստորագրվում է, եթե մատակարարված ապրանքը համապատասխանում է պայմանագրի պայմաններին: 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Կողմերի պատասխանատվությունը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7.1 Վաճառողը պատասխանատվություն է կրում հանձնված  Ապրանքի որակի և Պայմանագրով նախատեսված ` մատակարարման ժամկետների պահպանման համար: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lastRenderedPageBreak/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7.3 Սույն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Անհաղթահարելի ուժի ազդեցությունը (ՖՈՐՍ-ՄԱԺՈՐ)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1B5491">
        <w:rPr>
          <w:rFonts w:ascii="GHEA Grapalat" w:hAnsi="GHEA Grapalat" w:cs="Arial Unicode"/>
          <w:sz w:val="18"/>
          <w:szCs w:val="22"/>
        </w:rPr>
        <w:t>հայտարարելը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քաղաքական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հուզումները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գործադուլները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հաղորդակցության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աշխատանքի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դադարեցումը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պետական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մարմինների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ակտերը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անհնարին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դարձնում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Եթե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արտակարգ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ուժի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ազդեցությունը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շարունակվում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3 (</w:t>
      </w:r>
      <w:r w:rsidRPr="001B5491">
        <w:rPr>
          <w:rFonts w:ascii="GHEA Grapalat" w:hAnsi="GHEA Grapalat" w:cs="Arial Unicode"/>
          <w:sz w:val="18"/>
          <w:szCs w:val="22"/>
        </w:rPr>
        <w:t>երեք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ամսից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ավելի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ապա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յուրաքանչյուրն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նախապես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տեղյակ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պահելով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մյուս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Այլ պայմաններ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 Սույն պայմանագիրն ուժի մեջ է մտնում Կողմերի ստորագրման պահից և գործում է մինչև կողմերի ստանձնած պարտավորությունների ողջ ծավալով կատարումը: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9.2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երաշխիքային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ընդունվելու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օրվան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հաջորդող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օրվանից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365 </w:t>
      </w:r>
      <w:r w:rsidRPr="001B5491">
        <w:rPr>
          <w:rFonts w:ascii="GHEA Grapalat" w:hAnsi="GHEA Grapalat" w:cs="Arial Unicode"/>
          <w:sz w:val="18"/>
          <w:szCs w:val="22"/>
        </w:rPr>
        <w:t>օրացուցային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9.3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երբ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պահանջների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նկատմամբ հսկողության և </w:t>
      </w:r>
      <w:r w:rsidRPr="001B5491">
        <w:rPr>
          <w:rFonts w:ascii="GHEA Grapalat" w:hAnsi="GHEA Grapalat" w:cs="Arial"/>
          <w:sz w:val="18"/>
          <w:szCs w:val="22"/>
          <w:lang w:val="pt-BR"/>
        </w:rPr>
        <w:t>(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կամ</w:t>
      </w:r>
      <w:r w:rsidRPr="001B5491">
        <w:rPr>
          <w:rFonts w:ascii="GHEA Grapalat" w:hAnsi="GHEA Grapalat" w:cs="Arial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վերահսկողության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բողոքների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քննության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արդյունքում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արձանագրվում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ործընթացում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ներկայացրել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կեղծ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փաստաթղթեր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տեղեկություններ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հաղթող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ճանաչելու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ընտրելու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որոշումը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համապատասխանում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ապա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հիմքերն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ալուց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հետո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Գնորդն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միակողմանիորեն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եթե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արձանագրված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խախտումները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հայտնի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լինելու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կհանդիսանային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չկնքելու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Ընդ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Գնորդը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միակողմանի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հետևանքով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առաջացող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բաց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թողնված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օգուտի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ռիսկը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իսկ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փոխհատուցե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մեղքով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ծածկվում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գնման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ստացածով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9.4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լրացումներ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փոխադարձ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կհանդիսանա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անբաժանելի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9.5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մասնակիորեն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ամբողջությամբ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փոխադարձ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բացառությամբ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անհրաժեշտ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ֆինանսական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հատկացումների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նվազեցման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ab/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9.6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այնպիսի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փոփոխություներ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հանգեցնում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գնվող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արհեստական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9.7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մատակարարման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երկարաձգվել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լրանալը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առաջարկության առկայության դեպքում` պայմանով, որ` Գնորդի մոտ չի վերացել գնման առարկայի օգտագործման պահանջը: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9.8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պատշաճ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պայմաններում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Վաճառող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Գնորդ) </w:t>
      </w:r>
      <w:r w:rsidRPr="001B5491">
        <w:rPr>
          <w:rFonts w:ascii="GHEA Grapalat" w:hAnsi="GHEA Grapalat" w:cs="Arial Unicode"/>
          <w:sz w:val="18"/>
          <w:szCs w:val="22"/>
        </w:rPr>
        <w:t>օգուտները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խնայողություններ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օգուտը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.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երրորդ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նկատմամբ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ներառյալ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շրջանակում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կատարողի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բխող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դուրս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կարգավորման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դաշտից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ազդել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արդյունքն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ընդունելու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վրա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բխող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lastRenderedPageBreak/>
        <w:t>հարաբերությունները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կարգավորվում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հարաբերությունները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կարգովորող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նորմերով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պատասխանատու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Պատվիրատուի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  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9.9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կապակցությամբ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գա</w:t>
      </w:r>
      <w:r w:rsidRPr="001B5491">
        <w:rPr>
          <w:rFonts w:ascii="GHEA Grapalat" w:hAnsi="GHEA Grapalat" w:cs="Arial Unicode"/>
          <w:sz w:val="18"/>
          <w:szCs w:val="22"/>
        </w:rPr>
        <w:t>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վեճերը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բանակցությունների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Համաձայնություն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ձեռք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չբերելու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վեճերը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ՀՀ դատարաններում: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9.10 </w:t>
      </w:r>
      <w:r w:rsidRPr="001B5491">
        <w:rPr>
          <w:rFonts w:ascii="GHEA Grapalat" w:hAnsi="GHEA Grapalat" w:cs="Sylfaen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երկու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հավասարազոր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իրավաբանական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ուժ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յուրաքանչյուր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մեկական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NN 1,2 </w:t>
      </w:r>
      <w:r w:rsidRPr="001B5491">
        <w:rPr>
          <w:rFonts w:ascii="GHEA Grapalat" w:hAnsi="GHEA Grapalat" w:cs="Arial Unicode"/>
          <w:sz w:val="18"/>
          <w:szCs w:val="22"/>
        </w:rPr>
        <w:t>հավելվածները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հանդիսանում են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անբաժանելի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յուրաքանչյուր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9.11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ծագած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վճարային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դադարել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հակընդդեմ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հաշվանցով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առանց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րավոր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կնիքով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հաստատված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պահանջի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փոխանցվել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առանց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պարտապան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րավոր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209B5" w:rsidRPr="001B5491" w:rsidRDefault="00A209B5" w:rsidP="00DE4965">
      <w:pPr>
        <w:numPr>
          <w:ilvl w:val="1"/>
          <w:numId w:val="6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Սույն պայմանագրի նկատմամբ կիրառվում է ՀՀ իրավունք:</w:t>
      </w:r>
    </w:p>
    <w:p w:rsidR="00A209B5" w:rsidRPr="001B5491" w:rsidRDefault="00A209B5" w:rsidP="00DE4965">
      <w:pPr>
        <w:jc w:val="both"/>
        <w:rPr>
          <w:rFonts w:ascii="GHEA Grapalat" w:hAnsi="GHEA Grapalat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Times Armenian"/>
          <w:i/>
          <w:iCs/>
          <w:sz w:val="18"/>
          <w:szCs w:val="22"/>
          <w:lang w:val="pt-BR"/>
        </w:rPr>
      </w:pPr>
      <w:r w:rsidRPr="001B5491">
        <w:rPr>
          <w:rFonts w:ascii="GHEA Grapalat" w:hAnsi="GHEA Grapalat" w:cs="Times Armenian"/>
          <w:sz w:val="18"/>
          <w:szCs w:val="22"/>
          <w:lang w:val="pt-BR"/>
        </w:rPr>
        <w:t>10.</w:t>
      </w:r>
      <w:r w:rsidRPr="001B5491">
        <w:rPr>
          <w:rFonts w:ascii="GHEA Grapalat" w:hAnsi="GHEA Grapalat" w:cs="Times Armenian"/>
          <w:sz w:val="18"/>
          <w:szCs w:val="22"/>
          <w:lang w:val="pt-BR"/>
        </w:rPr>
        <w:tab/>
        <w:t>ԿՈՂՄԵՐԻ ՀԱՍՑԵՆԵՐԸ, ԲԱՆԿԱՅԻՆ ՎԱՎԵՐԱՊԱՅՄԱՆՆԵՐԸ ԵՎ ՍՏՈՐԱԳՐՈՒԹՅՈՒՆՆԵՐԸ</w:t>
      </w:r>
    </w:p>
    <w:p w:rsidR="00A209B5" w:rsidRPr="001B5491" w:rsidRDefault="00A209B5" w:rsidP="00DE4965">
      <w:pPr>
        <w:ind w:right="-200"/>
        <w:rPr>
          <w:rFonts w:ascii="GHEA Grapalat" w:hAnsi="GHEA Grapalat"/>
          <w:sz w:val="18"/>
          <w:szCs w:val="22"/>
          <w:lang w:val="pt-BR"/>
        </w:rPr>
      </w:pPr>
    </w:p>
    <w:p w:rsidR="00A209B5" w:rsidRPr="001B5491" w:rsidRDefault="00A209B5" w:rsidP="00DE4965">
      <w:pPr>
        <w:ind w:right="-200"/>
        <w:rPr>
          <w:rFonts w:ascii="GHEA Grapalat" w:hAnsi="GHEA Grapalat"/>
          <w:sz w:val="18"/>
          <w:szCs w:val="22"/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94"/>
        <w:gridCol w:w="4776"/>
      </w:tblGrid>
      <w:tr w:rsidR="00A209B5" w:rsidRPr="001B5491" w:rsidTr="00F328EC">
        <w:trPr>
          <w:jc w:val="center"/>
        </w:trPr>
        <w:tc>
          <w:tcPr>
            <w:tcW w:w="4798" w:type="dxa"/>
            <w:vAlign w:val="center"/>
          </w:tcPr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ՎԱՃԱՌՈՂ</w:t>
            </w:r>
          </w:p>
          <w:p w:rsidR="00DE4965" w:rsidRPr="001B5491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366450" w:rsidRPr="00C943BD" w:rsidRDefault="00366450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«</w:t>
            </w:r>
            <w:r w:rsidR="007A1D24">
              <w:rPr>
                <w:rFonts w:ascii="GHEA Grapalat" w:hAnsi="GHEA Grapalat" w:cs="Arial Armenian"/>
                <w:sz w:val="18"/>
                <w:szCs w:val="22"/>
                <w:lang w:val="pt-BR"/>
              </w:rPr>
              <w:t>____________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» </w:t>
            </w:r>
            <w:r w:rsidR="00E872A0" w:rsidRPr="001B5491">
              <w:rPr>
                <w:rFonts w:ascii="GHEA Grapalat" w:hAnsi="GHEA Grapalat" w:cs="Arial Armenian"/>
                <w:sz w:val="18"/>
                <w:szCs w:val="22"/>
              </w:rPr>
              <w:t>Ս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ՊԸ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7C0619" w:rsidRPr="00486246" w:rsidRDefault="007C0619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Default="007C0619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Default="00A13F68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A13F68">
              <w:rPr>
                <w:rFonts w:ascii="GHEA Grapalat" w:hAnsi="GHEA Grapalat" w:cs="Arial Armenian"/>
                <w:sz w:val="18"/>
                <w:szCs w:val="22"/>
              </w:rPr>
              <w:t>Հ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/</w:t>
            </w:r>
            <w:r w:rsidRPr="00A13F68">
              <w:rPr>
                <w:rFonts w:ascii="GHEA Grapalat" w:hAnsi="GHEA Grapalat" w:cs="Arial Armenian"/>
                <w:sz w:val="18"/>
                <w:szCs w:val="22"/>
              </w:rPr>
              <w:t>Հ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7C0619" w:rsidRDefault="00A13F68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A13F68">
              <w:rPr>
                <w:rFonts w:ascii="GHEA Grapalat" w:hAnsi="GHEA Grapalat" w:cs="Arial Armenian"/>
                <w:sz w:val="18"/>
                <w:szCs w:val="22"/>
              </w:rPr>
              <w:t>ՀՎՀՀ</w:t>
            </w:r>
          </w:p>
          <w:p w:rsidR="00DE4965" w:rsidRPr="00C943BD" w:rsidRDefault="00366450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A13F68" w:rsidRPr="00C943BD" w:rsidRDefault="00A13F68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Pr="00486246" w:rsidRDefault="00366450" w:rsidP="007C061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Գլխավոր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տնօրեն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="00DE4965"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________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DE4965" w:rsidRPr="001B5491" w:rsidRDefault="00DE4965" w:rsidP="007C061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</w:tc>
        <w:tc>
          <w:tcPr>
            <w:tcW w:w="4778" w:type="dxa"/>
          </w:tcPr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  <w:lang w:val="ru-RU"/>
              </w:rPr>
              <w:t>ԳՆՈՐԴ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ՀՀ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Մաշկաբանության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և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ՍՎ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ԲԳԿ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ՓԲԸ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ք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.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Երևան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,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Ֆուչիկի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32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Հայէկոնոմ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Բանկի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Շահումյանի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մաս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  <w:p w:rsidR="00A209B5" w:rsidRPr="001B5491" w:rsidRDefault="00082BFA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Հ/Հ </w:t>
            </w:r>
            <w:r w:rsidR="00A209B5"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163028101901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ՀՎՀՀ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- 01202742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DE4965" w:rsidRPr="001B5491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A1D24" w:rsidRDefault="00A209B5" w:rsidP="007A1D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Տնօրեն</w:t>
            </w:r>
            <w:r w:rsidR="007A1D24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_______________Մ.Սահակյան </w:t>
            </w:r>
          </w:p>
          <w:p w:rsidR="00A209B5" w:rsidRPr="001B5491" w:rsidRDefault="00A209B5" w:rsidP="007A1D24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</w:tc>
      </w:tr>
    </w:tbl>
    <w:p w:rsidR="00A209B5" w:rsidRPr="001B5491" w:rsidRDefault="00A209B5" w:rsidP="00DE4965">
      <w:pPr>
        <w:jc w:val="right"/>
        <w:rPr>
          <w:rFonts w:ascii="GHEA Grapalat" w:eastAsia="Arial Unicode MS" w:hAnsi="GHEA Grapalat" w:cs="Arial"/>
          <w:sz w:val="18"/>
          <w:szCs w:val="22"/>
          <w:lang w:val="pt-BR"/>
        </w:rPr>
      </w:pPr>
    </w:p>
    <w:p w:rsidR="00842CBA" w:rsidRPr="001B5491" w:rsidRDefault="00842CBA" w:rsidP="00DE4965">
      <w:pPr>
        <w:rPr>
          <w:rFonts w:ascii="GHEA Grapalat" w:hAnsi="GHEA Grapalat"/>
          <w:sz w:val="18"/>
          <w:szCs w:val="22"/>
          <w:lang w:val="pt-BR"/>
        </w:rPr>
      </w:pPr>
    </w:p>
    <w:sectPr w:rsidR="00842CBA" w:rsidRPr="001B5491" w:rsidSect="00DE49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A55" w:rsidRDefault="000E6A55" w:rsidP="005A3809">
      <w:r>
        <w:separator/>
      </w:r>
    </w:p>
  </w:endnote>
  <w:endnote w:type="continuationSeparator" w:id="0">
    <w:p w:rsidR="000E6A55" w:rsidRDefault="000E6A55" w:rsidP="005A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A55" w:rsidRDefault="000E6A55" w:rsidP="005A3809">
      <w:r>
        <w:separator/>
      </w:r>
    </w:p>
  </w:footnote>
  <w:footnote w:type="continuationSeparator" w:id="0">
    <w:p w:rsidR="000E6A55" w:rsidRDefault="000E6A55" w:rsidP="005A3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68A11DC"/>
    <w:multiLevelType w:val="multilevel"/>
    <w:tmpl w:val="A95825CC"/>
    <w:lvl w:ilvl="0">
      <w:start w:val="9"/>
      <w:numFmt w:val="decimal"/>
      <w:lvlText w:val="%1"/>
      <w:lvlJc w:val="left"/>
      <w:pPr>
        <w:ind w:left="570" w:hanging="570"/>
      </w:pPr>
      <w:rPr>
        <w:rFonts w:ascii="Arial Unicode" w:hAnsi="Arial Unicode" w:hint="default"/>
      </w:rPr>
    </w:lvl>
    <w:lvl w:ilvl="1">
      <w:start w:val="12"/>
      <w:numFmt w:val="decimal"/>
      <w:lvlText w:val="%1.%2"/>
      <w:lvlJc w:val="left"/>
      <w:pPr>
        <w:ind w:left="1530" w:hanging="720"/>
      </w:pPr>
      <w:rPr>
        <w:rFonts w:ascii="Arial Unicode" w:hAnsi="Arial Unicode"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ascii="Arial Unicode" w:hAnsi="Arial Unicode"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ascii="Arial Unicode" w:hAnsi="Arial Unicode" w:hint="default"/>
      </w:rPr>
    </w:lvl>
    <w:lvl w:ilvl="4">
      <w:start w:val="1"/>
      <w:numFmt w:val="decimal"/>
      <w:lvlText w:val="%1.%2.%3.%4.%5"/>
      <w:lvlJc w:val="left"/>
      <w:pPr>
        <w:ind w:left="4680" w:hanging="1440"/>
      </w:pPr>
      <w:rPr>
        <w:rFonts w:ascii="Arial Unicode" w:hAnsi="Arial Unicode"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ascii="Arial Unicode" w:hAnsi="Arial Unicode" w:hint="default"/>
      </w:rPr>
    </w:lvl>
    <w:lvl w:ilvl="6">
      <w:start w:val="1"/>
      <w:numFmt w:val="decimal"/>
      <w:lvlText w:val="%1.%2.%3.%4.%5.%6.%7"/>
      <w:lvlJc w:val="left"/>
      <w:pPr>
        <w:ind w:left="6660" w:hanging="1800"/>
      </w:pPr>
      <w:rPr>
        <w:rFonts w:ascii="Arial Unicode" w:hAnsi="Arial Unicode"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ascii="Arial Unicode" w:hAnsi="Arial Unicode"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ascii="Arial Unicode" w:hAnsi="Arial Unicode" w:hint="default"/>
      </w:rPr>
    </w:lvl>
  </w:abstractNum>
  <w:abstractNum w:abstractNumId="3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89"/>
    <w:rsid w:val="0005445F"/>
    <w:rsid w:val="00082BFA"/>
    <w:rsid w:val="000E6A55"/>
    <w:rsid w:val="00114707"/>
    <w:rsid w:val="001B5491"/>
    <w:rsid w:val="00225DDC"/>
    <w:rsid w:val="00292FC9"/>
    <w:rsid w:val="00366450"/>
    <w:rsid w:val="003D3212"/>
    <w:rsid w:val="00444106"/>
    <w:rsid w:val="00486246"/>
    <w:rsid w:val="004C2743"/>
    <w:rsid w:val="005A3809"/>
    <w:rsid w:val="006F071A"/>
    <w:rsid w:val="00771D5A"/>
    <w:rsid w:val="007A1D24"/>
    <w:rsid w:val="007C0619"/>
    <w:rsid w:val="00842CBA"/>
    <w:rsid w:val="008C307F"/>
    <w:rsid w:val="009547B0"/>
    <w:rsid w:val="00A13F68"/>
    <w:rsid w:val="00A209B5"/>
    <w:rsid w:val="00B30E0E"/>
    <w:rsid w:val="00B54792"/>
    <w:rsid w:val="00B70546"/>
    <w:rsid w:val="00C943BD"/>
    <w:rsid w:val="00DE4965"/>
    <w:rsid w:val="00E743F1"/>
    <w:rsid w:val="00E872A0"/>
    <w:rsid w:val="00F50878"/>
    <w:rsid w:val="00FA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11AE3-0361-4D9E-B402-F98D59052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9B5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209B5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209B5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E49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965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5A3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3809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7">
    <w:name w:val="footer"/>
    <w:basedOn w:val="a"/>
    <w:link w:val="a8"/>
    <w:uiPriority w:val="99"/>
    <w:unhideWhenUsed/>
    <w:rsid w:val="005A3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3809"/>
    <w:rPr>
      <w:rFonts w:ascii="Arial Armenian" w:eastAsia="Times New Roman" w:hAnsi="Arial Armeni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2036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25</cp:revision>
  <cp:lastPrinted>2013-01-24T07:59:00Z</cp:lastPrinted>
  <dcterms:created xsi:type="dcterms:W3CDTF">2012-12-01T13:11:00Z</dcterms:created>
  <dcterms:modified xsi:type="dcterms:W3CDTF">2015-02-04T10:30:00Z</dcterms:modified>
</cp:coreProperties>
</file>